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F85A" w14:textId="482368C1" w:rsidR="00514ED9" w:rsidRPr="009339B3" w:rsidRDefault="009339B3" w:rsidP="009339B3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9339B3">
        <w:rPr>
          <w:rFonts w:ascii="Bookman Old Style" w:hAnsi="Bookman Old Style"/>
          <w:sz w:val="36"/>
          <w:szCs w:val="36"/>
        </w:rPr>
        <w:t xml:space="preserve">Blessed Trinity </w:t>
      </w:r>
      <w:r w:rsidR="000F4D99">
        <w:rPr>
          <w:rFonts w:ascii="Bookman Old Style" w:hAnsi="Bookman Old Style"/>
          <w:sz w:val="36"/>
          <w:szCs w:val="36"/>
        </w:rPr>
        <w:t>Parish</w:t>
      </w:r>
    </w:p>
    <w:p w14:paraId="13344B7A" w14:textId="45CAAAD3" w:rsidR="009339B3" w:rsidRPr="009339B3" w:rsidRDefault="000F4D99" w:rsidP="009339B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Position Description</w:t>
      </w:r>
    </w:p>
    <w:p w14:paraId="5F5B0C53" w14:textId="42F4BFFE" w:rsidR="009339B3" w:rsidRDefault="009339B3" w:rsidP="009339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42764612" w14:textId="30B25E30" w:rsidR="009339B3" w:rsidRDefault="009339B3" w:rsidP="009339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45D42C1B" w14:textId="406F514D" w:rsidR="00C704ED" w:rsidRPr="00C704ED" w:rsidRDefault="00C704ED" w:rsidP="00C704E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704ED">
        <w:rPr>
          <w:rFonts w:ascii="Bookman Old Style" w:hAnsi="Bookman Old Style"/>
          <w:b/>
          <w:bCs/>
          <w:sz w:val="24"/>
          <w:szCs w:val="24"/>
        </w:rPr>
        <w:t>NAME:</w:t>
      </w:r>
      <w:r w:rsidRPr="00C704ED">
        <w:rPr>
          <w:rFonts w:ascii="Bookman Old Style" w:hAnsi="Bookman Old Style"/>
          <w:sz w:val="24"/>
          <w:szCs w:val="24"/>
        </w:rPr>
        <w:tab/>
      </w:r>
      <w:r w:rsidRPr="00C704ED">
        <w:rPr>
          <w:rFonts w:ascii="Bookman Old Style" w:hAnsi="Bookman Old Style"/>
          <w:sz w:val="24"/>
          <w:szCs w:val="24"/>
        </w:rPr>
        <w:tab/>
      </w:r>
      <w:r w:rsidRPr="00C704ED">
        <w:rPr>
          <w:rFonts w:ascii="Bookman Old Style" w:hAnsi="Bookman Old Style"/>
          <w:sz w:val="24"/>
          <w:szCs w:val="24"/>
        </w:rPr>
        <w:tab/>
      </w:r>
      <w:r w:rsidRPr="00C704ED">
        <w:rPr>
          <w:rFonts w:ascii="Bookman Old Style" w:hAnsi="Bookman Old Style"/>
          <w:sz w:val="24"/>
          <w:szCs w:val="24"/>
        </w:rPr>
        <w:tab/>
      </w:r>
      <w:r w:rsidRPr="00C704ED">
        <w:rPr>
          <w:rFonts w:ascii="Bookman Old Style" w:hAnsi="Bookman Old Style"/>
          <w:sz w:val="24"/>
          <w:szCs w:val="24"/>
        </w:rPr>
        <w:tab/>
      </w:r>
      <w:r w:rsidRPr="00C704ED">
        <w:rPr>
          <w:rFonts w:ascii="Bookman Old Style" w:hAnsi="Bookman Old Style"/>
          <w:sz w:val="24"/>
          <w:szCs w:val="24"/>
        </w:rPr>
        <w:tab/>
      </w:r>
      <w:r w:rsidRPr="00C704ED">
        <w:rPr>
          <w:rFonts w:ascii="Bookman Old Style" w:hAnsi="Bookman Old Style"/>
          <w:sz w:val="24"/>
          <w:szCs w:val="24"/>
        </w:rPr>
        <w:tab/>
      </w:r>
      <w:r w:rsidRPr="00C704ED">
        <w:rPr>
          <w:rFonts w:ascii="Bookman Old Style" w:hAnsi="Bookman Old Style"/>
          <w:sz w:val="24"/>
          <w:szCs w:val="24"/>
        </w:rPr>
        <w:tab/>
      </w:r>
      <w:r w:rsidRPr="00C704ED">
        <w:rPr>
          <w:rFonts w:ascii="Bookman Old Style" w:hAnsi="Bookman Old Style"/>
          <w:sz w:val="24"/>
          <w:szCs w:val="24"/>
        </w:rPr>
        <w:tab/>
      </w:r>
    </w:p>
    <w:p w14:paraId="776D9FEB" w14:textId="08958BED" w:rsidR="009339B3" w:rsidRPr="00C704ED" w:rsidRDefault="00C704ED" w:rsidP="00C704E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704ED">
        <w:rPr>
          <w:rFonts w:ascii="Bookman Old Style" w:hAnsi="Bookman Old Style"/>
          <w:b/>
          <w:bCs/>
          <w:sz w:val="24"/>
          <w:szCs w:val="24"/>
        </w:rPr>
        <w:t>JOB TITLE:</w:t>
      </w:r>
      <w:r w:rsidRPr="00C704ED">
        <w:rPr>
          <w:rFonts w:ascii="Bookman Old Style" w:hAnsi="Bookman Old Style"/>
          <w:sz w:val="24"/>
          <w:szCs w:val="24"/>
        </w:rPr>
        <w:tab/>
        <w:t>Coordinator of Faith Formation</w:t>
      </w:r>
    </w:p>
    <w:p w14:paraId="159EC6BC" w14:textId="68BE44E7" w:rsidR="009339B3" w:rsidRPr="00C704ED" w:rsidRDefault="00C704ED" w:rsidP="00C704E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704ED">
        <w:rPr>
          <w:rFonts w:ascii="Bookman Old Style" w:hAnsi="Bookman Old Style"/>
          <w:b/>
          <w:bCs/>
          <w:sz w:val="24"/>
          <w:szCs w:val="24"/>
        </w:rPr>
        <w:t>SUPERVISOR:</w:t>
      </w:r>
      <w:r w:rsidRPr="00C704ED">
        <w:rPr>
          <w:rFonts w:ascii="Bookman Old Style" w:hAnsi="Bookman Old Style"/>
          <w:sz w:val="24"/>
          <w:szCs w:val="24"/>
        </w:rPr>
        <w:tab/>
        <w:t>Pastor</w:t>
      </w:r>
    </w:p>
    <w:p w14:paraId="24AED287" w14:textId="61CF4F98" w:rsidR="009339B3" w:rsidRDefault="009339B3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BE8B65" w14:textId="0BD50B75" w:rsidR="009339B3" w:rsidRDefault="009339B3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339B3">
        <w:rPr>
          <w:rFonts w:ascii="Bookman Old Style" w:hAnsi="Bookman Old Style"/>
          <w:b/>
          <w:bCs/>
          <w:sz w:val="24"/>
          <w:szCs w:val="24"/>
        </w:rPr>
        <w:t>Position Status:</w:t>
      </w:r>
      <w:r>
        <w:rPr>
          <w:rFonts w:ascii="Bookman Old Style" w:hAnsi="Bookman Old Style"/>
          <w:sz w:val="24"/>
          <w:szCs w:val="24"/>
        </w:rPr>
        <w:tab/>
        <w:t>Part-time, salaried, exempt</w:t>
      </w:r>
    </w:p>
    <w:p w14:paraId="07253C68" w14:textId="3A8B1E66" w:rsidR="009339B3" w:rsidRDefault="009339B3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61A06E0" w14:textId="3FFF1D8F" w:rsidR="009339B3" w:rsidRDefault="00C704ED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General Description</w:t>
      </w:r>
      <w:r w:rsidR="009339B3" w:rsidRPr="009339B3">
        <w:rPr>
          <w:rFonts w:ascii="Bookman Old Style" w:hAnsi="Bookman Old Style"/>
          <w:b/>
          <w:bCs/>
          <w:sz w:val="24"/>
          <w:szCs w:val="24"/>
        </w:rPr>
        <w:t>:</w:t>
      </w:r>
      <w:r w:rsidR="009339B3">
        <w:rPr>
          <w:rFonts w:ascii="Bookman Old Style" w:hAnsi="Bookman Old Style"/>
          <w:b/>
          <w:bCs/>
          <w:sz w:val="24"/>
          <w:szCs w:val="24"/>
        </w:rPr>
        <w:tab/>
      </w:r>
      <w:r w:rsidR="001A1063">
        <w:rPr>
          <w:rFonts w:ascii="Bookman Old Style" w:hAnsi="Bookman Old Style"/>
          <w:sz w:val="24"/>
          <w:szCs w:val="24"/>
        </w:rPr>
        <w:t xml:space="preserve">Furthers the mission of the Catholic Church by directing the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1063">
        <w:rPr>
          <w:rFonts w:ascii="Bookman Old Style" w:hAnsi="Bookman Old Style"/>
          <w:sz w:val="24"/>
          <w:szCs w:val="24"/>
        </w:rPr>
        <w:t xml:space="preserve">religious </w:t>
      </w:r>
      <w:r w:rsidR="00E737EB">
        <w:rPr>
          <w:rFonts w:ascii="Bookman Old Style" w:hAnsi="Bookman Old Style"/>
          <w:sz w:val="24"/>
          <w:szCs w:val="24"/>
        </w:rPr>
        <w:t>education</w:t>
      </w:r>
      <w:r w:rsidR="00A62CC4">
        <w:rPr>
          <w:rFonts w:ascii="Bookman Old Style" w:hAnsi="Bookman Old Style"/>
          <w:sz w:val="24"/>
          <w:szCs w:val="24"/>
        </w:rPr>
        <w:t xml:space="preserve"> of children in the parish.  This position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62CC4">
        <w:rPr>
          <w:rFonts w:ascii="Bookman Old Style" w:hAnsi="Bookman Old Style"/>
          <w:sz w:val="24"/>
          <w:szCs w:val="24"/>
        </w:rPr>
        <w:t xml:space="preserve">promotes a life-long faith development by instilling the tenets of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62CC4">
        <w:rPr>
          <w:rFonts w:ascii="Bookman Old Style" w:hAnsi="Bookman Old Style"/>
          <w:sz w:val="24"/>
          <w:szCs w:val="24"/>
        </w:rPr>
        <w:t xml:space="preserve">the Catholic Church through Sacramental preparation and ongoing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62CC4">
        <w:rPr>
          <w:rFonts w:ascii="Bookman Old Style" w:hAnsi="Bookman Old Style"/>
          <w:sz w:val="24"/>
          <w:szCs w:val="24"/>
        </w:rPr>
        <w:t>catechetical formation.</w:t>
      </w:r>
    </w:p>
    <w:p w14:paraId="665E3FEB" w14:textId="48C71939" w:rsidR="00A62CC4" w:rsidRDefault="00A62CC4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91F8D68" w14:textId="183DE1B2" w:rsidR="00A62CC4" w:rsidRPr="00A710AF" w:rsidRDefault="00652B7F" w:rsidP="005F0351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ESSENTIAL DUTIES AND</w:t>
      </w:r>
      <w:r w:rsidR="00A62CC4" w:rsidRPr="00A710AF">
        <w:rPr>
          <w:rFonts w:ascii="Bookman Old Style" w:hAnsi="Bookman Old Style"/>
          <w:b/>
          <w:bCs/>
          <w:sz w:val="24"/>
          <w:szCs w:val="24"/>
        </w:rPr>
        <w:t xml:space="preserve"> RESPONSIBILITIES</w:t>
      </w:r>
    </w:p>
    <w:p w14:paraId="71DF7749" w14:textId="24F021C2" w:rsidR="00A62CC4" w:rsidRDefault="00A62CC4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5C1B356" w14:textId="47102B33" w:rsidR="00A710AF" w:rsidRDefault="00A710AF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Organizes, schedules, and oversees religious education </w:t>
      </w:r>
      <w:r w:rsidR="00410E41">
        <w:rPr>
          <w:rFonts w:ascii="Bookman Old Style" w:hAnsi="Bookman Old Style"/>
          <w:sz w:val="24"/>
          <w:szCs w:val="24"/>
        </w:rPr>
        <w:t xml:space="preserve">and the teaching of the Catholic faith </w:t>
      </w:r>
      <w:r>
        <w:rPr>
          <w:rFonts w:ascii="Bookman Old Style" w:hAnsi="Bookman Old Style"/>
          <w:sz w:val="24"/>
          <w:szCs w:val="24"/>
        </w:rPr>
        <w:t xml:space="preserve">for parish children </w:t>
      </w:r>
      <w:r w:rsidR="00C23C17">
        <w:rPr>
          <w:rFonts w:ascii="Bookman Old Style" w:hAnsi="Bookman Old Style"/>
          <w:sz w:val="24"/>
          <w:szCs w:val="24"/>
        </w:rPr>
        <w:t>and youth in pre-K through 6</w:t>
      </w:r>
      <w:r w:rsidR="00C23C17" w:rsidRPr="00C23C17">
        <w:rPr>
          <w:rFonts w:ascii="Bookman Old Style" w:hAnsi="Bookman Old Style"/>
          <w:sz w:val="24"/>
          <w:szCs w:val="24"/>
          <w:vertAlign w:val="superscript"/>
        </w:rPr>
        <w:t>th</w:t>
      </w:r>
      <w:r w:rsidR="00C23C17">
        <w:rPr>
          <w:rFonts w:ascii="Bookman Old Style" w:hAnsi="Bookman Old Style"/>
          <w:sz w:val="24"/>
          <w:szCs w:val="24"/>
        </w:rPr>
        <w:t xml:space="preserve"> grade</w:t>
      </w:r>
      <w:r w:rsidR="00EE2A88">
        <w:rPr>
          <w:rFonts w:ascii="Bookman Old Style" w:hAnsi="Bookman Old Style"/>
          <w:sz w:val="24"/>
          <w:szCs w:val="24"/>
        </w:rPr>
        <w:t>, in conformity with the policies of the Diocesan Office of Faith Formation</w:t>
      </w:r>
      <w:r w:rsidR="001D225F">
        <w:rPr>
          <w:rFonts w:ascii="Bookman Old Style" w:hAnsi="Bookman Old Style"/>
          <w:sz w:val="24"/>
          <w:szCs w:val="24"/>
        </w:rPr>
        <w:t xml:space="preserve"> and</w:t>
      </w:r>
      <w:r w:rsidR="00EE2A88">
        <w:rPr>
          <w:rFonts w:ascii="Bookman Old Style" w:hAnsi="Bookman Old Style"/>
          <w:sz w:val="24"/>
          <w:szCs w:val="24"/>
        </w:rPr>
        <w:t xml:space="preserve"> the Michigan Catholic Conference</w:t>
      </w:r>
      <w:r w:rsidR="001D225F">
        <w:rPr>
          <w:rFonts w:ascii="Bookman Old Style" w:hAnsi="Bookman Old Style"/>
          <w:sz w:val="24"/>
          <w:szCs w:val="24"/>
        </w:rPr>
        <w:t>.</w:t>
      </w:r>
      <w:r w:rsidR="00C10FE0">
        <w:rPr>
          <w:rFonts w:ascii="Bookman Old Style" w:hAnsi="Bookman Old Style"/>
          <w:sz w:val="24"/>
          <w:szCs w:val="24"/>
        </w:rPr>
        <w:t xml:space="preserve"> </w:t>
      </w:r>
    </w:p>
    <w:p w14:paraId="02363464" w14:textId="74848A0F" w:rsidR="00C23C17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BB16853" w14:textId="0B574D12" w:rsidR="00C23C17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Works with the Pastoral Associate, Faith Formation Commission, and the Pastor to coordinate faith formation for parish children, youth, and parents.</w:t>
      </w:r>
    </w:p>
    <w:p w14:paraId="2F346ED3" w14:textId="098C72D7" w:rsidR="00C10FE0" w:rsidRDefault="00C10FE0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C1E61F1" w14:textId="72642E0A" w:rsidR="00C10FE0" w:rsidRDefault="00C10FE0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Implements </w:t>
      </w:r>
      <w:r w:rsidR="00CE24E9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iocesan and parish catechetical guidelines, including catechist certification and policies relating to the protection of children and youth.</w:t>
      </w:r>
    </w:p>
    <w:p w14:paraId="59232035" w14:textId="33977AAE" w:rsidR="00C10FE0" w:rsidRDefault="00C10FE0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54A2E7D" w14:textId="7EE373D3" w:rsidR="00C10FE0" w:rsidRDefault="00C10FE0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Recruits qualified and certified catechists and other volunteers</w:t>
      </w:r>
      <w:r w:rsidR="00CE24E9">
        <w:rPr>
          <w:rFonts w:ascii="Bookman Old Style" w:hAnsi="Bookman Old Style"/>
          <w:sz w:val="24"/>
          <w:szCs w:val="24"/>
        </w:rPr>
        <w:t>.  Supervises</w:t>
      </w:r>
      <w:r>
        <w:rPr>
          <w:rFonts w:ascii="Bookman Old Style" w:hAnsi="Bookman Old Style"/>
          <w:sz w:val="24"/>
          <w:szCs w:val="24"/>
        </w:rPr>
        <w:t xml:space="preserve"> and evaluat</w:t>
      </w:r>
      <w:r w:rsidR="00CE24E9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 xml:space="preserve"> all religious education personnel and volunteers.</w:t>
      </w:r>
    </w:p>
    <w:p w14:paraId="5D4A226F" w14:textId="0017F57D" w:rsidR="00C23C17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23164DF" w14:textId="4519471B" w:rsidR="00C23C17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Oversees and gives direction to weekly sessions of </w:t>
      </w:r>
      <w:r w:rsidR="0089362C">
        <w:rPr>
          <w:rFonts w:ascii="Bookman Old Style" w:hAnsi="Bookman Old Style"/>
          <w:sz w:val="24"/>
          <w:szCs w:val="24"/>
        </w:rPr>
        <w:t xml:space="preserve">children’s </w:t>
      </w:r>
      <w:r>
        <w:rPr>
          <w:rFonts w:ascii="Bookman Old Style" w:hAnsi="Bookman Old Style"/>
          <w:sz w:val="24"/>
          <w:szCs w:val="24"/>
        </w:rPr>
        <w:t>faith formation, and creates a welcoming environment for children and families.</w:t>
      </w:r>
    </w:p>
    <w:p w14:paraId="06F099AB" w14:textId="5743F87B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5A06BD6" w14:textId="0E62EA11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Coordinates the purchase of needed resources for children’s faith formation (books, DVDs, iPads, etc.) in collaboration with the Pastoral Associate.</w:t>
      </w:r>
    </w:p>
    <w:p w14:paraId="09AF82D6" w14:textId="2D3AEF42" w:rsidR="00C10FE0" w:rsidRDefault="00C10FE0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8F99490" w14:textId="550667ED" w:rsidR="00C10FE0" w:rsidRDefault="00C10FE0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Attends regional and </w:t>
      </w:r>
      <w:r w:rsidR="0089362C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iocesan meetings and workshops concerning faith formation.</w:t>
      </w:r>
    </w:p>
    <w:p w14:paraId="21F361B4" w14:textId="10F7FF13" w:rsidR="00C23C17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50136B9" w14:textId="56DC09E9" w:rsidR="00C23C17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Works with the Pastor and Pastoral Associate to coordinate Sacramental preparation for First Reconciliation, Confirmation, and First Holy Communion</w:t>
      </w:r>
      <w:r w:rsidR="00C10FE0">
        <w:rPr>
          <w:rFonts w:ascii="Bookman Old Style" w:hAnsi="Bookman Old Style"/>
          <w:sz w:val="24"/>
          <w:szCs w:val="24"/>
        </w:rPr>
        <w:t xml:space="preserve">, and coordinates with the Pastor </w:t>
      </w:r>
      <w:r w:rsidR="0089362C">
        <w:rPr>
          <w:rFonts w:ascii="Bookman Old Style" w:hAnsi="Bookman Old Style"/>
          <w:sz w:val="24"/>
          <w:szCs w:val="24"/>
        </w:rPr>
        <w:t xml:space="preserve">and Music Director </w:t>
      </w:r>
      <w:r w:rsidR="00C10FE0">
        <w:rPr>
          <w:rFonts w:ascii="Bookman Old Style" w:hAnsi="Bookman Old Style"/>
          <w:sz w:val="24"/>
          <w:szCs w:val="24"/>
        </w:rPr>
        <w:t>the liturgical celebration of these Sacraments.</w:t>
      </w:r>
    </w:p>
    <w:p w14:paraId="3CC7EDA1" w14:textId="5CF410EE" w:rsidR="00C23C17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1670F4D" w14:textId="03BA4301" w:rsidR="00C23C17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Gives direction to and coordinates the Sunday Liturgy of the Word for children.</w:t>
      </w:r>
    </w:p>
    <w:p w14:paraId="6638E429" w14:textId="029D902B" w:rsidR="00D016A2" w:rsidRDefault="00C23C1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Coordinates </w:t>
      </w:r>
      <w:r w:rsidR="00992304">
        <w:rPr>
          <w:rFonts w:ascii="Bookman Old Style" w:hAnsi="Bookman Old Style"/>
          <w:sz w:val="24"/>
          <w:szCs w:val="24"/>
        </w:rPr>
        <w:t xml:space="preserve">the parish’s </w:t>
      </w:r>
      <w:r>
        <w:rPr>
          <w:rFonts w:ascii="Bookman Old Style" w:hAnsi="Bookman Old Style"/>
          <w:sz w:val="24"/>
          <w:szCs w:val="24"/>
        </w:rPr>
        <w:t>Vacation Bible School</w:t>
      </w:r>
      <w:r w:rsidR="00B418F4">
        <w:rPr>
          <w:rFonts w:ascii="Bookman Old Style" w:hAnsi="Bookman Old Style"/>
          <w:sz w:val="24"/>
          <w:szCs w:val="24"/>
        </w:rPr>
        <w:t xml:space="preserve"> in collaboration with the Pastor.</w:t>
      </w:r>
    </w:p>
    <w:p w14:paraId="4516D607" w14:textId="77777777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4F2A33E" w14:textId="1583DF2F" w:rsidR="00D016A2" w:rsidRDefault="00EE2A88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Pursues</w:t>
      </w:r>
      <w:r w:rsidR="00D016A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(and encourages catechists to pursue) </w:t>
      </w:r>
      <w:r w:rsidR="00D016A2">
        <w:rPr>
          <w:rFonts w:ascii="Bookman Old Style" w:hAnsi="Bookman Old Style"/>
          <w:sz w:val="24"/>
          <w:szCs w:val="24"/>
        </w:rPr>
        <w:t xml:space="preserve">personal </w:t>
      </w:r>
      <w:r>
        <w:rPr>
          <w:rFonts w:ascii="Bookman Old Style" w:hAnsi="Bookman Old Style"/>
          <w:sz w:val="24"/>
          <w:szCs w:val="24"/>
        </w:rPr>
        <w:t>faith formation opportunities (retreats, workshops, etc.)</w:t>
      </w:r>
    </w:p>
    <w:p w14:paraId="7EF9CBC3" w14:textId="77777777" w:rsidR="00EE2A88" w:rsidRDefault="00EE2A88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FF48F61" w14:textId="507E5CE5" w:rsidR="00C23C1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Attends meetings of the parish Faith Formation Commission.</w:t>
      </w:r>
    </w:p>
    <w:p w14:paraId="1ABE8F9D" w14:textId="1B984C62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CB716FB" w14:textId="1AC0ED14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Works with the Parish Secretary in the recording of Sacramental information.</w:t>
      </w:r>
    </w:p>
    <w:p w14:paraId="7653E524" w14:textId="0B8A7DDB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B0B0410" w14:textId="56F954DC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Works with the parish’s Bookkeeper regarding an annual budget for Faith Formation.</w:t>
      </w:r>
    </w:p>
    <w:p w14:paraId="73E12C3C" w14:textId="206ADEF4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EF7F282" w14:textId="17F0CB97" w:rsidR="00995B47" w:rsidRDefault="00995B47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Oversees the parish’s Catechesis of</w:t>
      </w:r>
      <w:r w:rsidR="00F02791">
        <w:rPr>
          <w:rFonts w:ascii="Bookman Old Style" w:hAnsi="Bookman Old Style"/>
          <w:sz w:val="24"/>
          <w:szCs w:val="24"/>
        </w:rPr>
        <w:t xml:space="preserve"> the Good Shepherd and the parish atrium.</w:t>
      </w:r>
    </w:p>
    <w:p w14:paraId="0BBF2E89" w14:textId="4068E69B" w:rsidR="00360E5B" w:rsidRDefault="00360E5B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63A1ED" w14:textId="7047BDDD" w:rsidR="00360E5B" w:rsidRDefault="00360E5B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4BAD0B" w14:textId="58489516" w:rsidR="00360E5B" w:rsidRPr="00360E5B" w:rsidRDefault="00360E5B" w:rsidP="005F0351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360E5B">
        <w:rPr>
          <w:rFonts w:ascii="Bookman Old Style" w:hAnsi="Bookman Old Style"/>
          <w:b/>
          <w:bCs/>
          <w:sz w:val="24"/>
          <w:szCs w:val="24"/>
        </w:rPr>
        <w:t>ACCOUNTABILITY AND COLLABORATIVE RELATIONSHIPS</w:t>
      </w:r>
    </w:p>
    <w:p w14:paraId="738C566A" w14:textId="69DC1026" w:rsidR="00360E5B" w:rsidRDefault="00360E5B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A647485" w14:textId="373E44EF" w:rsidR="00360E5B" w:rsidRDefault="00360E5B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Reports directly to the Pastor</w:t>
      </w:r>
    </w:p>
    <w:p w14:paraId="6AE75465" w14:textId="77777777" w:rsidR="00360E5B" w:rsidRDefault="00360E5B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6556D8F" w14:textId="27978290" w:rsidR="00360E5B" w:rsidRDefault="00360E5B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Collaborates with the Pastoral Associate, Music Director, and Faith Formation Commission.</w:t>
      </w:r>
    </w:p>
    <w:p w14:paraId="7A7891F8" w14:textId="7E84D81E" w:rsidR="00360E5B" w:rsidRDefault="00360E5B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963EF02" w14:textId="7D21BBFD" w:rsidR="00360E5B" w:rsidRDefault="00360E5B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Meets regularly as part of the parish staff</w:t>
      </w:r>
      <w:r w:rsidR="007D4003">
        <w:rPr>
          <w:rFonts w:ascii="Bookman Old Style" w:hAnsi="Bookman Old Style"/>
          <w:sz w:val="24"/>
          <w:szCs w:val="24"/>
        </w:rPr>
        <w:t xml:space="preserve"> and works cooperatively with them.</w:t>
      </w:r>
    </w:p>
    <w:p w14:paraId="7E0C3E6E" w14:textId="36C40D8E" w:rsidR="007F0041" w:rsidRDefault="007F0041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A48C35A" w14:textId="747B0119" w:rsidR="007F0041" w:rsidRDefault="007F0041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DE61F22" w14:textId="6F966AE0" w:rsidR="007F0041" w:rsidRPr="007F0041" w:rsidRDefault="007F0041" w:rsidP="005F0351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7F0041">
        <w:rPr>
          <w:rFonts w:ascii="Bookman Old Style" w:hAnsi="Bookman Old Style"/>
          <w:b/>
          <w:bCs/>
          <w:sz w:val="24"/>
          <w:szCs w:val="24"/>
        </w:rPr>
        <w:t>POSITION REQUIREMENTS</w:t>
      </w:r>
    </w:p>
    <w:p w14:paraId="788F09FC" w14:textId="227EF711" w:rsidR="007F0041" w:rsidRDefault="007F0041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7CDEBA5" w14:textId="15537C48" w:rsidR="00C23C17" w:rsidRDefault="004806B5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be a practicing Catholic in good standing with the Church.</w:t>
      </w:r>
    </w:p>
    <w:p w14:paraId="3ED38BA8" w14:textId="54A17A08" w:rsidR="004806B5" w:rsidRDefault="004806B5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AED7C3D" w14:textId="20F4F2BF" w:rsidR="004806B5" w:rsidRDefault="004806B5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have a minimum of two years’ experience as a Catholic parish catechist, be current on trends in catechetical ministry, and be a certified catechist in the Diocese of Saginaw.</w:t>
      </w:r>
    </w:p>
    <w:p w14:paraId="415026F4" w14:textId="3AF332DC" w:rsidR="004806B5" w:rsidRDefault="004806B5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F3020F" w14:textId="4A8814D8" w:rsidR="004806B5" w:rsidRDefault="004806B5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have proven participation</w:t>
      </w:r>
      <w:r w:rsidR="00F964F3">
        <w:rPr>
          <w:rFonts w:ascii="Bookman Old Style" w:hAnsi="Bookman Old Style"/>
          <w:sz w:val="24"/>
          <w:szCs w:val="24"/>
        </w:rPr>
        <w:t xml:space="preserve"> in the Diocesan Virtus Safe Environment program, and pass a criminal background check.</w:t>
      </w:r>
    </w:p>
    <w:p w14:paraId="619472F1" w14:textId="170A648A" w:rsidR="00E34F20" w:rsidRDefault="00E34F20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4BFC592" w14:textId="71DF4A5A" w:rsidR="00E34F20" w:rsidRDefault="00E34F20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Must have </w:t>
      </w:r>
      <w:r w:rsidR="0089362C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thorough understanding of the beliefs and </w:t>
      </w:r>
      <w:r w:rsidR="00816485">
        <w:rPr>
          <w:rFonts w:ascii="Bookman Old Style" w:hAnsi="Bookman Old Style"/>
          <w:sz w:val="24"/>
          <w:szCs w:val="24"/>
        </w:rPr>
        <w:t>practices of the Catholic faith.</w:t>
      </w:r>
    </w:p>
    <w:p w14:paraId="0E21E4F1" w14:textId="4558B489" w:rsidR="000F4D99" w:rsidRDefault="000F4D99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712D471" w14:textId="7BE609BB" w:rsidR="000F4D99" w:rsidRDefault="000F4D99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be committed to collaborative ministry.</w:t>
      </w:r>
      <w:bookmarkStart w:id="0" w:name="_GoBack"/>
      <w:bookmarkEnd w:id="0"/>
    </w:p>
    <w:p w14:paraId="4310352F" w14:textId="5FD5156D" w:rsidR="000F4D99" w:rsidRDefault="000F4D99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CA3F023" w14:textId="01ED644F" w:rsidR="000F4D99" w:rsidRDefault="000F4D99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have excellent written and verbal skills.</w:t>
      </w:r>
    </w:p>
    <w:p w14:paraId="0B2DD676" w14:textId="78892357" w:rsidR="009166FF" w:rsidRDefault="009166FF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01DB376" w14:textId="584E3F64" w:rsidR="009166FF" w:rsidRDefault="009166FF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Must have a valid driver’s license.</w:t>
      </w:r>
    </w:p>
    <w:p w14:paraId="4CE2BAF7" w14:textId="312B7531" w:rsidR="009166FF" w:rsidRDefault="009166FF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B3B9C02" w14:textId="1E3A7CE6" w:rsidR="009166FF" w:rsidRDefault="009166FF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Regular, reliable attendance is required for this position.</w:t>
      </w:r>
    </w:p>
    <w:p w14:paraId="02975F28" w14:textId="042A27D3" w:rsidR="00652B7F" w:rsidRDefault="00652B7F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0467629" w14:textId="0A2FEFAF" w:rsidR="00652B7F" w:rsidRDefault="00652B7F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C0ACD3C" w14:textId="48529E73" w:rsidR="00652B7F" w:rsidRPr="00652B7F" w:rsidRDefault="00652B7F" w:rsidP="005F0351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52B7F">
        <w:rPr>
          <w:rFonts w:ascii="Bookman Old Style" w:hAnsi="Bookman Old Style"/>
          <w:b/>
          <w:bCs/>
          <w:sz w:val="24"/>
          <w:szCs w:val="24"/>
        </w:rPr>
        <w:t>WORKING CONDITIONS</w:t>
      </w:r>
    </w:p>
    <w:p w14:paraId="7F7A48C3" w14:textId="11466312" w:rsidR="00F964F3" w:rsidRDefault="00F964F3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4535153" w14:textId="6A4EE5D4" w:rsidR="00F964F3" w:rsidRDefault="00F964F3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While performing duties, must be able to sit for long periods of time, use hands in repetitive motion tasks, and answer phone calls.  The position also requires</w:t>
      </w:r>
      <w:r w:rsidR="00B70D18">
        <w:rPr>
          <w:rFonts w:ascii="Bookman Old Style" w:hAnsi="Bookman Old Style"/>
          <w:sz w:val="24"/>
          <w:szCs w:val="24"/>
        </w:rPr>
        <w:t xml:space="preserve"> some standing, stooping, and bending when coordinating various educational programs and presentations.  Employee is expected to work onsite.  Some travel is expected throughout the school year.  Weekend work is required.</w:t>
      </w:r>
    </w:p>
    <w:p w14:paraId="217D7FA7" w14:textId="1E519A89" w:rsidR="00B70D18" w:rsidRDefault="00B70D18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BA23B55" w14:textId="77777777" w:rsidR="0024055E" w:rsidRDefault="0024055E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6FBEB9A" w14:textId="0AABE7BD" w:rsidR="00B70D18" w:rsidRDefault="00B70D18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above statements describe the general nature and level of work of the position.  They are not an exhaustive list of all responsibilities, duties, and skills.</w:t>
      </w:r>
    </w:p>
    <w:p w14:paraId="7F0204A6" w14:textId="44F5AF21" w:rsidR="00A1095E" w:rsidRDefault="00A1095E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EE6CD32" w14:textId="675AD26D" w:rsidR="00F24E42" w:rsidRDefault="00F24E42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2478294" w14:textId="2A78CAE3" w:rsidR="00F24E42" w:rsidRPr="000759D8" w:rsidRDefault="00F24E42" w:rsidP="000759D8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759D8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JOB DESCRIPTION REVIEW AND ACCEPTANCE</w:t>
      </w:r>
    </w:p>
    <w:p w14:paraId="770C37AF" w14:textId="56A942EE" w:rsidR="00F24E42" w:rsidRDefault="00F24E42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3F7C012" w14:textId="77777777" w:rsidR="00652B7F" w:rsidRPr="00652B7F" w:rsidRDefault="00652B7F" w:rsidP="00652B7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52B7F">
        <w:rPr>
          <w:rFonts w:ascii="Bookman Old Style" w:eastAsia="Times New Roman" w:hAnsi="Bookman Old Style" w:cs="Times New Roman"/>
          <w:color w:val="000000"/>
          <w:sz w:val="24"/>
          <w:szCs w:val="24"/>
        </w:rPr>
        <w:t>I understand this job description and its requirements.  I understand that this is not an exclusive list of the job functions and that I am expected to complete all duties as assigned.  I understand the job functions may be altered by management without notice.  I understand that this job description in no way constitutes an employment agreement and that I am an at-will employee.</w:t>
      </w:r>
    </w:p>
    <w:p w14:paraId="52902198" w14:textId="77777777" w:rsidR="00652B7F" w:rsidRPr="00652B7F" w:rsidRDefault="00652B7F" w:rsidP="00652B7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7E65A0C0" w14:textId="77777777" w:rsidR="00652B7F" w:rsidRPr="00652B7F" w:rsidRDefault="00652B7F" w:rsidP="00652B7F">
      <w:pPr>
        <w:tabs>
          <w:tab w:val="left" w:pos="183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BD4F278" w14:textId="77777777" w:rsidR="00652B7F" w:rsidRPr="00652B7F" w:rsidRDefault="00652B7F" w:rsidP="00652B7F">
      <w:pPr>
        <w:tabs>
          <w:tab w:val="left" w:pos="18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652B7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SIGNATURES</w:t>
      </w:r>
    </w:p>
    <w:p w14:paraId="53669DDD" w14:textId="77777777" w:rsidR="00652B7F" w:rsidRPr="00652B7F" w:rsidRDefault="00652B7F" w:rsidP="00652B7F">
      <w:pPr>
        <w:tabs>
          <w:tab w:val="left" w:pos="18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14:paraId="22C310F0" w14:textId="77777777" w:rsidR="00652B7F" w:rsidRPr="00652B7F" w:rsidRDefault="00652B7F" w:rsidP="00652B7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652B7F">
        <w:rPr>
          <w:rFonts w:ascii="Bookman Old Style" w:eastAsia="Times New Roman" w:hAnsi="Bookman Old Style" w:cs="Times New Roman"/>
          <w:bCs/>
          <w:i/>
          <w:sz w:val="24"/>
          <w:szCs w:val="24"/>
        </w:rPr>
        <w:t>Supervisor’s to indicate assignment of duties, line of supervision</w:t>
      </w:r>
    </w:p>
    <w:p w14:paraId="306D7F03" w14:textId="77777777" w:rsidR="00652B7F" w:rsidRPr="00652B7F" w:rsidRDefault="00652B7F" w:rsidP="00652B7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652B7F">
        <w:rPr>
          <w:rFonts w:ascii="Bookman Old Style" w:eastAsia="Times New Roman" w:hAnsi="Bookman Old Style" w:cs="Times New Roman"/>
          <w:bCs/>
          <w:i/>
          <w:sz w:val="24"/>
          <w:szCs w:val="24"/>
        </w:rPr>
        <w:t>Employee’s, after hire, to indicate acceptance of duties and supervision</w:t>
      </w:r>
    </w:p>
    <w:p w14:paraId="73AE55ED" w14:textId="77777777" w:rsidR="00652B7F" w:rsidRPr="00652B7F" w:rsidRDefault="00652B7F" w:rsidP="00652B7F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02235C03" w14:textId="77777777" w:rsidR="00652B7F" w:rsidRPr="00652B7F" w:rsidRDefault="00652B7F" w:rsidP="00652B7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18D9CC2" w14:textId="77777777" w:rsidR="00652B7F" w:rsidRPr="00652B7F" w:rsidRDefault="00652B7F" w:rsidP="00652B7F">
      <w:pPr>
        <w:tabs>
          <w:tab w:val="left" w:pos="1830"/>
        </w:tabs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652B7F">
        <w:rPr>
          <w:rFonts w:ascii="Bookman Old Style" w:eastAsia="Times New Roman" w:hAnsi="Bookman Old Style" w:cs="Times New Roman"/>
          <w:bCs/>
          <w:sz w:val="24"/>
          <w:szCs w:val="24"/>
        </w:rPr>
        <w:t>Employee: __________________________________</w:t>
      </w:r>
      <w:r w:rsidRPr="00652B7F">
        <w:rPr>
          <w:rFonts w:ascii="Bookman Old Style" w:eastAsia="Times New Roman" w:hAnsi="Bookman Old Style" w:cs="Times New Roman"/>
          <w:bCs/>
          <w:sz w:val="24"/>
          <w:szCs w:val="24"/>
        </w:rPr>
        <w:tab/>
        <w:t>Date: _______________</w:t>
      </w:r>
    </w:p>
    <w:p w14:paraId="50C384C3" w14:textId="77777777" w:rsidR="00652B7F" w:rsidRPr="00652B7F" w:rsidRDefault="00652B7F" w:rsidP="00652B7F">
      <w:pPr>
        <w:tabs>
          <w:tab w:val="left" w:pos="1830"/>
        </w:tabs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14:paraId="77C905DA" w14:textId="77777777" w:rsidR="00652B7F" w:rsidRPr="00652B7F" w:rsidRDefault="00652B7F" w:rsidP="00652B7F">
      <w:pPr>
        <w:tabs>
          <w:tab w:val="left" w:pos="1830"/>
        </w:tabs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652B7F">
        <w:rPr>
          <w:rFonts w:ascii="Bookman Old Style" w:eastAsia="Times New Roman" w:hAnsi="Bookman Old Style" w:cs="Times New Roman"/>
          <w:bCs/>
          <w:sz w:val="24"/>
          <w:szCs w:val="24"/>
        </w:rPr>
        <w:t xml:space="preserve">Supervisor: __________________________________ </w:t>
      </w:r>
      <w:r w:rsidRPr="00652B7F">
        <w:rPr>
          <w:rFonts w:ascii="Bookman Old Style" w:eastAsia="Times New Roman" w:hAnsi="Bookman Old Style" w:cs="Times New Roman"/>
          <w:bCs/>
          <w:sz w:val="24"/>
          <w:szCs w:val="24"/>
        </w:rPr>
        <w:tab/>
        <w:t>Date: _______________</w:t>
      </w:r>
    </w:p>
    <w:p w14:paraId="36799860" w14:textId="77777777" w:rsidR="00652B7F" w:rsidRDefault="00652B7F" w:rsidP="005F035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652B7F" w:rsidSect="005F0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58C"/>
    <w:multiLevelType w:val="hybridMultilevel"/>
    <w:tmpl w:val="ED0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51"/>
    <w:rsid w:val="000161BA"/>
    <w:rsid w:val="000759D8"/>
    <w:rsid w:val="000F4D99"/>
    <w:rsid w:val="001A1063"/>
    <w:rsid w:val="001D225F"/>
    <w:rsid w:val="0024055E"/>
    <w:rsid w:val="00360E5B"/>
    <w:rsid w:val="00410E41"/>
    <w:rsid w:val="004806B5"/>
    <w:rsid w:val="00514ED9"/>
    <w:rsid w:val="005F0351"/>
    <w:rsid w:val="00652B7F"/>
    <w:rsid w:val="007D4003"/>
    <w:rsid w:val="007F0041"/>
    <w:rsid w:val="00816485"/>
    <w:rsid w:val="0089362C"/>
    <w:rsid w:val="009166FF"/>
    <w:rsid w:val="009339B3"/>
    <w:rsid w:val="00992304"/>
    <w:rsid w:val="00995B47"/>
    <w:rsid w:val="00A1095E"/>
    <w:rsid w:val="00A62CC4"/>
    <w:rsid w:val="00A710AF"/>
    <w:rsid w:val="00B418F4"/>
    <w:rsid w:val="00B70D18"/>
    <w:rsid w:val="00C10FE0"/>
    <w:rsid w:val="00C23C17"/>
    <w:rsid w:val="00C332D0"/>
    <w:rsid w:val="00C704ED"/>
    <w:rsid w:val="00CE24E9"/>
    <w:rsid w:val="00D016A2"/>
    <w:rsid w:val="00E34F20"/>
    <w:rsid w:val="00E737EB"/>
    <w:rsid w:val="00EC7C60"/>
    <w:rsid w:val="00EE2A88"/>
    <w:rsid w:val="00F02791"/>
    <w:rsid w:val="00F24E42"/>
    <w:rsid w:val="00F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6768"/>
  <w15:chartTrackingRefBased/>
  <w15:docId w15:val="{E942CF50-7AC1-4679-8A74-88389FD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Jankowiak</dc:creator>
  <cp:keywords/>
  <dc:description/>
  <cp:lastModifiedBy>Patrick Jankowiak</cp:lastModifiedBy>
  <cp:revision>30</cp:revision>
  <dcterms:created xsi:type="dcterms:W3CDTF">2020-01-29T15:17:00Z</dcterms:created>
  <dcterms:modified xsi:type="dcterms:W3CDTF">2020-01-30T16:37:00Z</dcterms:modified>
</cp:coreProperties>
</file>